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A1" w:rsidRPr="002900A1" w:rsidRDefault="002900A1" w:rsidP="002900A1">
      <w:pPr>
        <w:spacing w:before="120" w:after="40" w:line="240" w:lineRule="auto"/>
        <w:ind w:left="115" w:right="130"/>
        <w:jc w:val="center"/>
        <w:outlineLvl w:val="0"/>
        <w:rPr>
          <w:rFonts w:ascii="Arial" w:eastAsia="Times New Roman" w:hAnsi="Arial" w:cs="Arial"/>
          <w:b/>
          <w:bCs/>
          <w:color w:val="333366"/>
          <w:kern w:val="36"/>
          <w:sz w:val="20"/>
          <w:szCs w:val="20"/>
        </w:rPr>
      </w:pPr>
      <w:r w:rsidRPr="002900A1">
        <w:rPr>
          <w:rFonts w:ascii="Arial" w:eastAsia="Times New Roman" w:hAnsi="Arial" w:cs="Arial"/>
          <w:b/>
          <w:bCs/>
          <w:color w:val="333366"/>
          <w:kern w:val="36"/>
          <w:sz w:val="20"/>
          <w:szCs w:val="20"/>
        </w:rPr>
        <w:t>SMOKING POLICY</w:t>
      </w:r>
    </w:p>
    <w:p w:rsidR="002900A1" w:rsidRPr="002900A1" w:rsidRDefault="002900A1" w:rsidP="002900A1">
      <w:pPr>
        <w:spacing w:after="0"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 </w:t>
      </w:r>
    </w:p>
    <w:p w:rsidR="002900A1" w:rsidRPr="002900A1" w:rsidRDefault="002900A1" w:rsidP="002900A1">
      <w:pPr>
        <w:spacing w:before="80" w:after="15"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The Company maintains a smoke- and tobacco-free office. No smoking or other use of tobacco products (including, but not limited to, cigarettes, pipes, cigars, snuff, or chewing tobacco) is permitted in any part of the building or in vehicles owned, leased, or rented by the Company. Employees may smoke outside in designated areas during breaks. When smoking or otherwise using tobacco or similar products outside, do not leave cigarette butts or other traces of litter or tobacco use on the ground or anywhere else. </w:t>
      </w:r>
      <w:hyperlink r:id="rId4" w:history="1">
        <w:r w:rsidRPr="002900A1">
          <w:rPr>
            <w:rFonts w:ascii="Arial" w:eastAsia="Times New Roman" w:hAnsi="Arial" w:cs="Arial"/>
            <w:color w:val="0000FF"/>
            <w:sz w:val="20"/>
            <w:szCs w:val="20"/>
            <w:u w:val="single"/>
          </w:rPr>
          <w:t>No additional breaks</w:t>
        </w:r>
      </w:hyperlink>
      <w:r w:rsidRPr="002900A1">
        <w:rPr>
          <w:rFonts w:ascii="Arial" w:eastAsia="Times New Roman" w:hAnsi="Arial" w:cs="Arial"/>
          <w:color w:val="000000"/>
          <w:sz w:val="20"/>
          <w:szCs w:val="20"/>
        </w:rPr>
        <w:t> beyond those allowed under the Company's break policy may be taken for the purpose of using tobacco or similar products. Dispose of any litter properly in the receptacles provided for that purpose.</w:t>
      </w:r>
    </w:p>
    <w:p w:rsidR="002900A1" w:rsidRPr="002900A1" w:rsidRDefault="002900A1" w:rsidP="002900A1">
      <w:pPr>
        <w:spacing w:after="0"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 </w:t>
      </w:r>
    </w:p>
    <w:p w:rsidR="002900A1" w:rsidRPr="002900A1" w:rsidRDefault="002900A1" w:rsidP="002900A1">
      <w:pPr>
        <w:spacing w:before="80" w:after="15"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Please remember to conform to the smoking or tobacco use policies of our customers when working at a customer's site.</w:t>
      </w:r>
    </w:p>
    <w:p w:rsidR="002900A1" w:rsidRPr="002900A1" w:rsidRDefault="002900A1" w:rsidP="002900A1">
      <w:pPr>
        <w:spacing w:after="0"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 </w:t>
      </w:r>
    </w:p>
    <w:p w:rsidR="002900A1" w:rsidRPr="002900A1" w:rsidRDefault="002900A1" w:rsidP="002900A1">
      <w:pPr>
        <w:spacing w:before="80" w:after="15"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All employees are expected to abide by this policy in all respects while at work, whether on company premises, at a customer's site, or while in transit between work locations or assignments, as well as while the employee is off duty, if the employee is on company premises or in vehicles owned, leased, or rented by the company. Being permitted to use tobacco products during breaks is a privilege, as long as such use does not interfere with the employee's work, fitness for duty, or professional appearance. If that privilege is abused, it may be withdrawn altogether.</w:t>
      </w:r>
    </w:p>
    <w:p w:rsidR="002900A1" w:rsidRPr="002900A1" w:rsidRDefault="002900A1" w:rsidP="002900A1">
      <w:pPr>
        <w:spacing w:after="0"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 </w:t>
      </w:r>
    </w:p>
    <w:p w:rsidR="002900A1" w:rsidRPr="002900A1" w:rsidRDefault="002900A1" w:rsidP="002900A1">
      <w:pPr>
        <w:spacing w:before="80" w:after="15" w:line="240" w:lineRule="auto"/>
        <w:ind w:left="115" w:right="130"/>
        <w:rPr>
          <w:rFonts w:ascii="Arial" w:eastAsia="Times New Roman" w:hAnsi="Arial" w:cs="Arial"/>
          <w:color w:val="000000"/>
          <w:sz w:val="20"/>
          <w:szCs w:val="20"/>
        </w:rPr>
      </w:pPr>
      <w:r w:rsidRPr="002900A1">
        <w:rPr>
          <w:rFonts w:ascii="Arial" w:eastAsia="Times New Roman" w:hAnsi="Arial" w:cs="Arial"/>
          <w:b/>
          <w:bCs/>
          <w:i/>
          <w:iCs/>
          <w:color w:val="000000"/>
          <w:sz w:val="20"/>
          <w:szCs w:val="20"/>
        </w:rPr>
        <w:t>A more restrictive form of the above policy could be something like the following:</w:t>
      </w:r>
    </w:p>
    <w:p w:rsidR="002900A1" w:rsidRPr="002900A1" w:rsidRDefault="002900A1" w:rsidP="002900A1">
      <w:pPr>
        <w:spacing w:after="0"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 </w:t>
      </w:r>
    </w:p>
    <w:p w:rsidR="002900A1" w:rsidRPr="002900A1" w:rsidRDefault="002900A1" w:rsidP="002900A1">
      <w:pPr>
        <w:spacing w:before="80" w:after="15"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The Company maintains a smoke- and tobacco-free office. No smoking or other use of tobacco or similar products (including, but not limited to, cigarettes, pipes, cigars, snuff, or chewing tobacco) is permitted at any point during a workday, while on company business, while in transit between work locations or assignments, while at client locations, in any part of a company building or within "x" feet of such buildings, or anywhere on or in company parking areas. There are no designated smoking areas inside or on Company premises, nor does the Company allow smoking breaks during the workday, i.e., </w:t>
      </w:r>
      <w:hyperlink r:id="rId5" w:history="1">
        <w:r w:rsidRPr="002900A1">
          <w:rPr>
            <w:rFonts w:ascii="Arial" w:eastAsia="Times New Roman" w:hAnsi="Arial" w:cs="Arial"/>
            <w:color w:val="0000FF"/>
            <w:sz w:val="20"/>
            <w:szCs w:val="20"/>
            <w:u w:val="single"/>
          </w:rPr>
          <w:t>no additional breaks</w:t>
        </w:r>
      </w:hyperlink>
      <w:r w:rsidRPr="002900A1">
        <w:rPr>
          <w:rFonts w:ascii="Arial" w:eastAsia="Times New Roman" w:hAnsi="Arial" w:cs="Arial"/>
          <w:color w:val="000000"/>
          <w:sz w:val="20"/>
          <w:szCs w:val="20"/>
        </w:rPr>
        <w:t> beyond those allowed under the Company's break policy may be taken for the purpose of using tobacco or similar products. If returning from a meal break during which you have used tobacco or similar products, do not leave cigarette butts or other traces of litter or tobacco use on the ground or anywhere else. Dispose of any litter properly in the receptacles provided for that purpose.</w:t>
      </w:r>
    </w:p>
    <w:p w:rsidR="002900A1" w:rsidRPr="002900A1" w:rsidRDefault="002900A1" w:rsidP="002900A1">
      <w:pPr>
        <w:spacing w:after="0"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 </w:t>
      </w:r>
    </w:p>
    <w:p w:rsidR="002900A1" w:rsidRPr="002900A1" w:rsidRDefault="002900A1" w:rsidP="002900A1">
      <w:pPr>
        <w:spacing w:before="80" w:after="15"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Employees may not have the smell of tobacco smoke about their persons during work hours or while on company business. In general, employees should not use or consume any substance, the effects or traces of which could interfere with the employee's presentation of a clean and professional appearance to clients and the public in general.</w:t>
      </w:r>
    </w:p>
    <w:p w:rsidR="002900A1" w:rsidRPr="002900A1" w:rsidRDefault="002900A1" w:rsidP="002900A1">
      <w:pPr>
        <w:spacing w:after="0"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 </w:t>
      </w:r>
    </w:p>
    <w:p w:rsidR="002900A1" w:rsidRPr="002900A1" w:rsidRDefault="002900A1" w:rsidP="002900A1">
      <w:pPr>
        <w:spacing w:before="80" w:after="15"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Please remember to conform to the smoking or tobacco use policies of our clients when working at a client's site.</w:t>
      </w:r>
    </w:p>
    <w:p w:rsidR="002900A1" w:rsidRPr="002900A1" w:rsidRDefault="002900A1" w:rsidP="002900A1">
      <w:pPr>
        <w:spacing w:after="0"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 </w:t>
      </w:r>
    </w:p>
    <w:p w:rsidR="002900A1" w:rsidRPr="002900A1" w:rsidRDefault="002900A1" w:rsidP="002900A1">
      <w:pPr>
        <w:spacing w:before="80" w:after="15" w:line="240" w:lineRule="auto"/>
        <w:ind w:left="115" w:right="130"/>
        <w:rPr>
          <w:rFonts w:ascii="Arial" w:eastAsia="Times New Roman" w:hAnsi="Arial" w:cs="Arial"/>
          <w:color w:val="000000"/>
          <w:sz w:val="20"/>
          <w:szCs w:val="20"/>
        </w:rPr>
      </w:pPr>
      <w:r w:rsidRPr="002900A1">
        <w:rPr>
          <w:rFonts w:ascii="Arial" w:eastAsia="Times New Roman" w:hAnsi="Arial" w:cs="Arial"/>
          <w:color w:val="000000"/>
          <w:sz w:val="20"/>
          <w:szCs w:val="20"/>
        </w:rPr>
        <w:t>All employees are expected to abide by this policy in all respects while at work, whether on company premises, at a customer's site, or while in transit between work locations or assignments, as well as while the employee is off duty, if the employee is on company premises or in vehicles owned, leased, or rented by the company. Being permitted to use tobacco or similar products while off duty is a privilege, as long as such use does not interfere with the employee's work, fitness for duty, or professional appearance. If that privilege is abused, it may be withdrawn altogether.</w:t>
      </w:r>
    </w:p>
    <w:p w:rsidR="00481215" w:rsidRDefault="00481215">
      <w:bookmarkStart w:id="0" w:name="_GoBack"/>
      <w:bookmarkEnd w:id="0"/>
    </w:p>
    <w:sectPr w:rsidR="00481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A1"/>
    <w:rsid w:val="002900A1"/>
    <w:rsid w:val="0048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B17AC-BD1A-449A-9976-0A68FE33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8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wc.state.tx.us/news/efte/smoking_breaks.html" TargetMode="External"/><Relationship Id="rId4" Type="http://schemas.openxmlformats.org/officeDocument/2006/relationships/hyperlink" Target="http://www.twc.state.tx.us/news/efte/smoking_brea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2016-12-05T21:25:00Z</dcterms:created>
  <dcterms:modified xsi:type="dcterms:W3CDTF">2016-12-05T21:25:00Z</dcterms:modified>
</cp:coreProperties>
</file>