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A1" w:rsidRDefault="004406D5">
      <w:pPr>
        <w:spacing w:after="0" w:line="240" w:lineRule="auto"/>
      </w:pPr>
      <w:bookmarkStart w:id="0" w:name="_GoBack"/>
      <w:bookmarkEnd w:id="0"/>
      <w:r>
        <w:rPr>
          <w:color w:val="000000"/>
          <w:sz w:val="24"/>
          <w:szCs w:val="24"/>
        </w:rPr>
        <w:t>Texas Social Security Number Use</w:t>
      </w:r>
    </w:p>
    <w:p w:rsidR="00152CA1" w:rsidRDefault="004406D5">
      <w:pPr>
        <w:spacing w:before="240" w:after="240" w:line="240" w:lineRule="auto"/>
      </w:pPr>
      <w:r>
        <w:rPr>
          <w:color w:val="000000"/>
          <w:sz w:val="24"/>
          <w:szCs w:val="24"/>
        </w:rPr>
        <w:t>In accordance with Texas law, located at Tex. Bus. &amp; Com. Code § 501.001, the Company will not print an employee’s Social Security number on any materials sent by mail, which includes paychecks sent by mail.</w:t>
      </w:r>
    </w:p>
    <w:p w:rsidR="00152CA1" w:rsidRDefault="004406D5">
      <w:pPr>
        <w:spacing w:before="240" w:after="240" w:line="240" w:lineRule="auto"/>
      </w:pPr>
      <w:r>
        <w:rPr>
          <w:color w:val="000000"/>
          <w:sz w:val="24"/>
          <w:szCs w:val="24"/>
        </w:rPr>
        <w:t>The Company may print an employee’s Social Security number on Internal Revenue Service and Texas Workforce Commission related forms, such as W-2s and quarterly wage reports, and any other official government forms that require the employer to include Socia</w:t>
      </w:r>
      <w:r>
        <w:rPr>
          <w:color w:val="000000"/>
          <w:sz w:val="24"/>
          <w:szCs w:val="24"/>
        </w:rPr>
        <w:t>l Security numbers.</w:t>
      </w:r>
    </w:p>
    <w:p w:rsidR="00152CA1" w:rsidRDefault="004406D5">
      <w:pPr>
        <w:spacing w:before="240" w:after="240" w:line="240" w:lineRule="auto"/>
      </w:pPr>
      <w:r>
        <w:rPr>
          <w:color w:val="000000"/>
          <w:sz w:val="24"/>
          <w:szCs w:val="24"/>
        </w:rPr>
        <w:t>Any employee who believes their Social Security number has been mishandled or illegally used, please immediately contact_______________.</w:t>
      </w:r>
    </w:p>
    <w:sectPr w:rsidR="00152CA1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6D5" w:rsidRDefault="004406D5" w:rsidP="006E0FDA">
      <w:pPr>
        <w:spacing w:after="0" w:line="240" w:lineRule="auto"/>
      </w:pPr>
      <w:r>
        <w:separator/>
      </w:r>
    </w:p>
  </w:endnote>
  <w:endnote w:type="continuationSeparator" w:id="0">
    <w:p w:rsidR="004406D5" w:rsidRDefault="004406D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6D5" w:rsidRDefault="004406D5" w:rsidP="006E0FDA">
      <w:pPr>
        <w:spacing w:after="0" w:line="240" w:lineRule="auto"/>
      </w:pPr>
      <w:r>
        <w:separator/>
      </w:r>
    </w:p>
  </w:footnote>
  <w:footnote w:type="continuationSeparator" w:id="0">
    <w:p w:rsidR="004406D5" w:rsidRDefault="004406D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B9F373C"/>
    <w:multiLevelType w:val="hybridMultilevel"/>
    <w:tmpl w:val="81FAE06A"/>
    <w:lvl w:ilvl="0" w:tplc="427188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452366D"/>
    <w:multiLevelType w:val="hybridMultilevel"/>
    <w:tmpl w:val="6888C798"/>
    <w:lvl w:ilvl="0" w:tplc="59329428">
      <w:start w:val="1"/>
      <w:numFmt w:val="decimal"/>
      <w:lvlText w:val="%1."/>
      <w:lvlJc w:val="left"/>
      <w:pPr>
        <w:ind w:left="720" w:hanging="360"/>
      </w:pPr>
    </w:lvl>
    <w:lvl w:ilvl="1" w:tplc="59329428" w:tentative="1">
      <w:start w:val="1"/>
      <w:numFmt w:val="lowerLetter"/>
      <w:lvlText w:val="%2."/>
      <w:lvlJc w:val="left"/>
      <w:pPr>
        <w:ind w:left="1440" w:hanging="360"/>
      </w:pPr>
    </w:lvl>
    <w:lvl w:ilvl="2" w:tplc="59329428" w:tentative="1">
      <w:start w:val="1"/>
      <w:numFmt w:val="lowerRoman"/>
      <w:lvlText w:val="%3."/>
      <w:lvlJc w:val="right"/>
      <w:pPr>
        <w:ind w:left="2160" w:hanging="180"/>
      </w:pPr>
    </w:lvl>
    <w:lvl w:ilvl="3" w:tplc="59329428" w:tentative="1">
      <w:start w:val="1"/>
      <w:numFmt w:val="decimal"/>
      <w:lvlText w:val="%4."/>
      <w:lvlJc w:val="left"/>
      <w:pPr>
        <w:ind w:left="2880" w:hanging="360"/>
      </w:pPr>
    </w:lvl>
    <w:lvl w:ilvl="4" w:tplc="59329428" w:tentative="1">
      <w:start w:val="1"/>
      <w:numFmt w:val="lowerLetter"/>
      <w:lvlText w:val="%5."/>
      <w:lvlJc w:val="left"/>
      <w:pPr>
        <w:ind w:left="3600" w:hanging="360"/>
      </w:pPr>
    </w:lvl>
    <w:lvl w:ilvl="5" w:tplc="59329428" w:tentative="1">
      <w:start w:val="1"/>
      <w:numFmt w:val="lowerRoman"/>
      <w:lvlText w:val="%6."/>
      <w:lvlJc w:val="right"/>
      <w:pPr>
        <w:ind w:left="4320" w:hanging="180"/>
      </w:pPr>
    </w:lvl>
    <w:lvl w:ilvl="6" w:tplc="59329428" w:tentative="1">
      <w:start w:val="1"/>
      <w:numFmt w:val="decimal"/>
      <w:lvlText w:val="%7."/>
      <w:lvlJc w:val="left"/>
      <w:pPr>
        <w:ind w:left="5040" w:hanging="360"/>
      </w:pPr>
    </w:lvl>
    <w:lvl w:ilvl="7" w:tplc="59329428" w:tentative="1">
      <w:start w:val="1"/>
      <w:numFmt w:val="lowerLetter"/>
      <w:lvlText w:val="%8."/>
      <w:lvlJc w:val="left"/>
      <w:pPr>
        <w:ind w:left="5760" w:hanging="360"/>
      </w:pPr>
    </w:lvl>
    <w:lvl w:ilvl="8" w:tplc="59329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52CA1"/>
    <w:rsid w:val="00361FF4"/>
    <w:rsid w:val="003B5299"/>
    <w:rsid w:val="004406D5"/>
    <w:rsid w:val="00493A0C"/>
    <w:rsid w:val="004D6B48"/>
    <w:rsid w:val="00531A4E"/>
    <w:rsid w:val="00535F5A"/>
    <w:rsid w:val="00555F58"/>
    <w:rsid w:val="006E6663"/>
    <w:rsid w:val="008B3AC2"/>
    <w:rsid w:val="008F680D"/>
    <w:rsid w:val="00A60D40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A82ABB-4FF1-4E5D-AFDD-D056F12B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04CA-8622-45F8-9A5E-763C2BF3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Huffman</dc:creator>
  <cp:keywords/>
  <dc:description>Generated by PHPDocX trial version</dc:description>
  <cp:lastModifiedBy>Joy Huffman</cp:lastModifiedBy>
  <cp:revision>2</cp:revision>
  <dcterms:created xsi:type="dcterms:W3CDTF">2016-12-05T19:54:00Z</dcterms:created>
  <dcterms:modified xsi:type="dcterms:W3CDTF">2016-12-05T19:54:00Z</dcterms:modified>
</cp:coreProperties>
</file>